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8" w:line="222" w:lineRule="auto"/>
        <w:ind w:left="80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33"/>
          <w:sz w:val="29"/>
          <w:szCs w:val="29"/>
        </w:rPr>
        <w:t>附件：</w:t>
      </w:r>
    </w:p>
    <w:p>
      <w:pPr>
        <w:spacing w:line="306" w:lineRule="auto"/>
        <w:rPr>
          <w:rFonts w:ascii="Arial"/>
          <w:sz w:val="21"/>
        </w:rPr>
      </w:pPr>
    </w:p>
    <w:p>
      <w:pPr>
        <w:spacing w:before="120" w:line="219" w:lineRule="auto"/>
        <w:ind w:left="1624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23"/>
          <w:sz w:val="37"/>
          <w:szCs w:val="37"/>
        </w:rPr>
        <w:t>“第二届岩溶工程技术研讨会”报名回执表</w:t>
      </w:r>
    </w:p>
    <w:p>
      <w:pPr>
        <w:spacing w:line="68" w:lineRule="exact"/>
      </w:pPr>
    </w:p>
    <w:tbl>
      <w:tblPr>
        <w:tblStyle w:val="4"/>
        <w:tblW w:w="9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549"/>
        <w:gridCol w:w="1548"/>
        <w:gridCol w:w="1279"/>
        <w:gridCol w:w="779"/>
        <w:gridCol w:w="1388"/>
        <w:gridCol w:w="1918"/>
        <w:gridCol w:w="1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44" w:type="dxa"/>
            <w:vAlign w:val="top"/>
          </w:tcPr>
          <w:p>
            <w:pPr>
              <w:spacing w:before="105" w:line="220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单位名称</w:t>
            </w:r>
          </w:p>
        </w:tc>
        <w:tc>
          <w:tcPr>
            <w:tcW w:w="554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spacing w:before="124" w:line="219" w:lineRule="auto"/>
              <w:ind w:left="7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邮编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44" w:type="dxa"/>
            <w:vAlign w:val="top"/>
          </w:tcPr>
          <w:p>
            <w:pPr>
              <w:spacing w:before="117" w:line="227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通讯地址</w:t>
            </w:r>
          </w:p>
        </w:tc>
        <w:tc>
          <w:tcPr>
            <w:tcW w:w="8735" w:type="dxa"/>
            <w:gridSpan w:val="7"/>
            <w:vAlign w:val="top"/>
          </w:tcPr>
          <w:p>
            <w:pPr>
              <w:spacing w:before="109" w:line="219" w:lineRule="auto"/>
              <w:ind w:left="38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(邮寄发票)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4" w:type="dxa"/>
            <w:vAlign w:val="top"/>
          </w:tcPr>
          <w:p>
            <w:pPr>
              <w:spacing w:before="102" w:line="221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联系人</w:t>
            </w:r>
          </w:p>
        </w:tc>
        <w:tc>
          <w:tcPr>
            <w:tcW w:w="41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spacing w:before="112" w:line="231" w:lineRule="auto"/>
              <w:ind w:left="3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E-mail</w:t>
            </w:r>
          </w:p>
        </w:tc>
        <w:tc>
          <w:tcPr>
            <w:tcW w:w="31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44" w:type="dxa"/>
            <w:vAlign w:val="top"/>
          </w:tcPr>
          <w:p>
            <w:pPr>
              <w:spacing w:before="92" w:line="221" w:lineRule="auto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话</w:t>
            </w:r>
          </w:p>
        </w:tc>
        <w:tc>
          <w:tcPr>
            <w:tcW w:w="41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spacing w:before="88" w:line="219" w:lineRule="auto"/>
              <w:ind w:left="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传真</w:t>
            </w:r>
          </w:p>
        </w:tc>
        <w:tc>
          <w:tcPr>
            <w:tcW w:w="31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44" w:type="dxa"/>
            <w:vAlign w:val="top"/>
          </w:tcPr>
          <w:p>
            <w:pPr>
              <w:spacing w:before="248" w:line="219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参会代表</w:t>
            </w:r>
          </w:p>
        </w:tc>
        <w:tc>
          <w:tcPr>
            <w:tcW w:w="549" w:type="dxa"/>
            <w:vAlign w:val="top"/>
          </w:tcPr>
          <w:p>
            <w:pPr>
              <w:spacing w:before="250" w:line="220" w:lineRule="auto"/>
              <w:ind w:left="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1548" w:type="dxa"/>
            <w:vAlign w:val="top"/>
          </w:tcPr>
          <w:p>
            <w:pPr>
              <w:spacing w:before="249" w:line="219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职务/部门</w:t>
            </w:r>
          </w:p>
        </w:tc>
        <w:tc>
          <w:tcPr>
            <w:tcW w:w="1279" w:type="dxa"/>
            <w:vAlign w:val="top"/>
          </w:tcPr>
          <w:p>
            <w:pPr>
              <w:spacing w:before="252" w:line="221" w:lineRule="auto"/>
              <w:ind w:left="4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电话</w:t>
            </w:r>
          </w:p>
        </w:tc>
        <w:tc>
          <w:tcPr>
            <w:tcW w:w="2167" w:type="dxa"/>
            <w:gridSpan w:val="2"/>
            <w:vAlign w:val="top"/>
          </w:tcPr>
          <w:p>
            <w:pPr>
              <w:spacing w:before="248" w:line="219" w:lineRule="auto"/>
              <w:ind w:left="8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手机</w:t>
            </w:r>
          </w:p>
        </w:tc>
        <w:tc>
          <w:tcPr>
            <w:tcW w:w="1918" w:type="dxa"/>
            <w:vAlign w:val="top"/>
          </w:tcPr>
          <w:p>
            <w:pPr>
              <w:spacing w:before="272"/>
              <w:ind w:left="6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E-mail</w:t>
            </w:r>
          </w:p>
        </w:tc>
        <w:tc>
          <w:tcPr>
            <w:tcW w:w="1274" w:type="dxa"/>
            <w:vAlign w:val="top"/>
          </w:tcPr>
          <w:p>
            <w:pPr>
              <w:spacing w:before="250" w:line="221" w:lineRule="auto"/>
              <w:ind w:left="4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44" w:type="dxa"/>
            <w:vAlign w:val="top"/>
          </w:tcPr>
          <w:p>
            <w:pPr>
              <w:spacing w:before="84" w:line="219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费用总额</w:t>
            </w:r>
          </w:p>
        </w:tc>
        <w:tc>
          <w:tcPr>
            <w:tcW w:w="5543" w:type="dxa"/>
            <w:gridSpan w:val="5"/>
            <w:vAlign w:val="top"/>
          </w:tcPr>
          <w:p>
            <w:pPr>
              <w:spacing w:before="114" w:line="212" w:lineRule="auto"/>
              <w:ind w:left="16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仟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元整</w:t>
            </w:r>
          </w:p>
        </w:tc>
        <w:tc>
          <w:tcPr>
            <w:tcW w:w="1918" w:type="dxa"/>
            <w:vAlign w:val="top"/>
          </w:tcPr>
          <w:p>
            <w:pPr>
              <w:spacing w:before="107" w:line="218" w:lineRule="auto"/>
              <w:ind w:left="7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小写</w:t>
            </w:r>
          </w:p>
        </w:tc>
        <w:tc>
          <w:tcPr>
            <w:tcW w:w="1274" w:type="dxa"/>
            <w:vAlign w:val="top"/>
          </w:tcPr>
          <w:p>
            <w:pPr>
              <w:spacing w:before="174" w:line="164" w:lineRule="auto"/>
              <w:ind w:left="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44" w:type="dxa"/>
            <w:vAlign w:val="top"/>
          </w:tcPr>
          <w:p>
            <w:pPr>
              <w:spacing w:before="95" w:line="204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房间预订</w:t>
            </w:r>
          </w:p>
        </w:tc>
        <w:tc>
          <w:tcPr>
            <w:tcW w:w="8735" w:type="dxa"/>
            <w:gridSpan w:val="7"/>
            <w:vAlign w:val="top"/>
          </w:tcPr>
          <w:p>
            <w:pPr>
              <w:spacing w:before="75" w:line="220" w:lineRule="auto"/>
              <w:ind w:left="28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间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间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    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间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879" w:type="dxa"/>
            <w:gridSpan w:val="8"/>
            <w:vAlign w:val="top"/>
          </w:tcPr>
          <w:p>
            <w:pPr>
              <w:spacing w:before="144" w:line="219" w:lineRule="auto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注：请务必仔细核对开票信息，如因开票信息提供有误，导致错开，责任由贵方承担。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44" w:type="dxa"/>
            <w:vAlign w:val="top"/>
          </w:tcPr>
          <w:p>
            <w:pPr>
              <w:spacing w:before="66" w:line="219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发票类型</w:t>
            </w:r>
          </w:p>
        </w:tc>
        <w:tc>
          <w:tcPr>
            <w:tcW w:w="8735" w:type="dxa"/>
            <w:gridSpan w:val="7"/>
            <w:vAlign w:val="top"/>
          </w:tcPr>
          <w:p>
            <w:pPr>
              <w:spacing w:before="106" w:line="219" w:lineRule="auto"/>
              <w:ind w:left="3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□普票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□专票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114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发票信息</w:t>
            </w:r>
          </w:p>
        </w:tc>
        <w:tc>
          <w:tcPr>
            <w:tcW w:w="8735" w:type="dxa"/>
            <w:gridSpan w:val="7"/>
            <w:vAlign w:val="top"/>
          </w:tcPr>
          <w:p>
            <w:pPr>
              <w:spacing w:before="278" w:line="227" w:lineRule="auto"/>
              <w:ind w:left="31"/>
              <w:rPr>
                <w:rFonts w:hint="default" w:ascii="宋体" w:hAnsi="宋体" w:eastAsia="宋体" w:cs="宋体"/>
                <w:sz w:val="23"/>
                <w:szCs w:val="23"/>
                <w:u w:val="single"/>
                <w:lang w:val="en-US" w:eastAsia="zh-CN"/>
              </w:rPr>
            </w:pPr>
            <w:r>
              <w:rPr>
                <w:rFonts w:ascii="宋体" w:hAnsi="宋体" w:eastAsia="宋体" w:cs="宋体"/>
                <w:spacing w:val="6"/>
                <w:position w:val="-1"/>
                <w:sz w:val="23"/>
                <w:szCs w:val="23"/>
              </w:rPr>
              <w:t>单位名称：</w:t>
            </w:r>
            <w:r>
              <w:rPr>
                <w:rFonts w:ascii="宋体" w:hAnsi="宋体" w:eastAsia="宋体" w:cs="宋体"/>
                <w:spacing w:val="2"/>
                <w:position w:val="-1"/>
                <w:sz w:val="23"/>
                <w:szCs w:val="23"/>
                <w:u w:val="single" w:color="auto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1"/>
                <w:position w:val="-1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0"/>
                <w:position w:val="-1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纳税人识别号：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u w:val="single"/>
                <w:lang w:val="en-US" w:eastAsia="zh-CN"/>
              </w:rPr>
              <w:t xml:space="preserve">                   </w:t>
            </w:r>
          </w:p>
          <w:p>
            <w:pPr>
              <w:spacing w:before="97" w:line="237" w:lineRule="auto"/>
              <w:ind w:left="31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地</w:t>
            </w:r>
            <w:r>
              <w:rPr>
                <w:rFonts w:hint="eastAsia" w:ascii="宋体" w:hAnsi="宋体" w:eastAsia="宋体" w:cs="宋体"/>
                <w:spacing w:val="-16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址</w:t>
            </w:r>
            <w:r>
              <w:rPr>
                <w:rFonts w:hint="eastAsia" w:ascii="宋体" w:hAnsi="宋体" w:eastAsia="宋体" w:cs="宋体"/>
                <w:spacing w:val="-1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:u w:val="single"/>
              </w:rPr>
              <w:t xml:space="preserve">                      </w:t>
            </w:r>
            <w:r>
              <w:rPr>
                <w:rFonts w:ascii="宋体" w:hAnsi="宋体" w:eastAsia="宋体" w:cs="宋体"/>
                <w:sz w:val="23"/>
                <w:szCs w:val="23"/>
                <w:u w:val="single"/>
              </w:rPr>
              <w:t xml:space="preserve">   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电</w:t>
            </w:r>
            <w:r>
              <w:rPr>
                <w:rFonts w:hint="eastAsia" w:ascii="宋体" w:hAnsi="宋体" w:eastAsia="宋体" w:cs="宋体"/>
                <w:spacing w:val="-1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话</w:t>
            </w:r>
            <w:r>
              <w:rPr>
                <w:rFonts w:hint="eastAsia" w:ascii="宋体" w:hAnsi="宋体" w:eastAsia="宋体" w:cs="宋体"/>
                <w:spacing w:val="-16"/>
                <w:sz w:val="23"/>
                <w:szCs w:val="23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pacing w:val="-16"/>
                <w:sz w:val="23"/>
                <w:szCs w:val="23"/>
                <w:u w:val="single"/>
                <w:lang w:val="en-US" w:eastAsia="zh-CN"/>
              </w:rPr>
              <w:t xml:space="preserve">                                  </w:t>
            </w:r>
          </w:p>
          <w:p>
            <w:pPr>
              <w:spacing w:before="44" w:line="227" w:lineRule="auto"/>
              <w:ind w:left="31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开户行：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:u w:val="single" w:color="auto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8"/>
                <w:sz w:val="23"/>
                <w:szCs w:val="23"/>
                <w:u w:val="single" w:color="auto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position w:val="1"/>
                <w:sz w:val="23"/>
                <w:szCs w:val="23"/>
              </w:rPr>
              <w:t>账号</w:t>
            </w:r>
            <w:r>
              <w:rPr>
                <w:rFonts w:hint="eastAsia" w:ascii="宋体" w:hAnsi="宋体" w:eastAsia="宋体" w:cs="宋体"/>
                <w:spacing w:val="17"/>
                <w:position w:val="1"/>
                <w:sz w:val="23"/>
                <w:szCs w:val="23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pacing w:val="-16"/>
                <w:sz w:val="23"/>
                <w:szCs w:val="23"/>
                <w:u w:val="single"/>
                <w:lang w:val="en-US" w:eastAsia="zh-CN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16"/>
                <w:sz w:val="23"/>
                <w:szCs w:val="23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7"/>
                <w:position w:val="1"/>
                <w:sz w:val="23"/>
                <w:szCs w:val="23"/>
                <w:lang w:val="en-US" w:eastAsia="zh-CN"/>
              </w:rPr>
              <w:t xml:space="preserve">       </w:t>
            </w:r>
          </w:p>
          <w:p>
            <w:pPr>
              <w:spacing w:before="73" w:line="219" w:lineRule="auto"/>
              <w:ind w:left="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□普通发票，请提供单位名称及纳税人识别号；</w:t>
            </w:r>
          </w:p>
          <w:p>
            <w:pPr>
              <w:spacing w:before="67" w:line="219" w:lineRule="auto"/>
              <w:ind w:left="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□增值税专用发票，请提供单位名称、纳税人识别号、地址、电话及开户行及账号。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144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参会须知</w:t>
            </w:r>
          </w:p>
        </w:tc>
        <w:tc>
          <w:tcPr>
            <w:tcW w:w="8735" w:type="dxa"/>
            <w:gridSpan w:val="7"/>
            <w:vAlign w:val="top"/>
          </w:tcPr>
          <w:p>
            <w:pPr>
              <w:spacing w:before="253" w:line="241" w:lineRule="auto"/>
              <w:ind w:left="31" w:right="56" w:firstLine="31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参会单位请把报名表回传至邮箱1047571865@</w:t>
            </w:r>
            <w:r>
              <w:rPr>
                <w:rFonts w:ascii="宋体" w:hAnsi="宋体" w:eastAsia="宋体" w:cs="宋体"/>
                <w:sz w:val="23"/>
                <w:szCs w:val="23"/>
              </w:rPr>
              <w:t>qq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com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,请参会单位提前汇款到如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下账户：中国有色金属工业昆明勘察设计研究院有限公司，开户行：招商银行昆明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分行，账号：832080016910001,会务组则提前开票和预定宾馆。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055" w:bottom="1391" w:left="954" w:header="0" w:footer="12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89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c3Nzc3OGZlMDA2OTlmODc5NTZiYWMwNzJmYTk4MmIifQ=="/>
  </w:docVars>
  <w:rsids>
    <w:rsidRoot w:val="00000000"/>
    <w:rsid w:val="6D4952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2023-08-17T09:59:00Z</dcterms:created>
  <dc:creator>Kingsoft-PDF</dc:creator>
  <cp:lastModifiedBy>用户85192175176</cp:lastModifiedBy>
  <dcterms:modified xsi:type="dcterms:W3CDTF">2023-08-17T02:01:06Z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2023-08-17T09:59:13Z</vt:filetime>
  </property>
  <property fmtid="{D5CDD505-2E9C-101B-9397-08002B2CF9AE}" pid="4" name="UsrData">
    <vt:lpwstr>64dd7eeeec219a001f0b33f7wl</vt:lpwstr>
  </property>
  <property fmtid="{D5CDD505-2E9C-101B-9397-08002B2CF9AE}" pid="5" name="KSOProductBuildVer">
    <vt:lpwstr>2052-12.1.0.15120</vt:lpwstr>
  </property>
  <property fmtid="{D5CDD505-2E9C-101B-9397-08002B2CF9AE}" pid="6" name="ICV">
    <vt:lpwstr>E6D8EE19C10F4F11AAE7981A0EF40232_12</vt:lpwstr>
  </property>
</Properties>
</file>