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 w:cs="仿宋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仿宋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“工程勘察设计行业企业文化交流会”报名回执表</w:t>
      </w:r>
    </w:p>
    <w:tbl>
      <w:tblPr>
        <w:tblStyle w:val="3"/>
        <w:tblpPr w:leftFromText="180" w:rightFromText="180" w:vertAnchor="text" w:horzAnchor="page" w:tblpXSpec="center" w:tblpY="209"/>
        <w:tblOverlap w:val="never"/>
        <w:tblW w:w="90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951"/>
        <w:gridCol w:w="1811"/>
        <w:gridCol w:w="1640"/>
        <w:gridCol w:w="889"/>
        <w:gridCol w:w="2465"/>
      </w:tblGrid>
      <w:tr>
        <w:trPr>
          <w:trHeight w:val="477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  位</w:t>
            </w:r>
          </w:p>
        </w:tc>
        <w:tc>
          <w:tcPr>
            <w:tcW w:w="7756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>
        <w:trPr>
          <w:trHeight w:val="530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  址</w:t>
            </w:r>
          </w:p>
        </w:tc>
        <w:tc>
          <w:tcPr>
            <w:tcW w:w="440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8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 箱</w:t>
            </w:r>
          </w:p>
        </w:tc>
        <w:tc>
          <w:tcPr>
            <w:tcW w:w="24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>
        <w:trPr>
          <w:trHeight w:val="530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联系人</w:t>
            </w:r>
          </w:p>
        </w:tc>
        <w:tc>
          <w:tcPr>
            <w:tcW w:w="9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8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 机</w:t>
            </w:r>
          </w:p>
        </w:tc>
        <w:tc>
          <w:tcPr>
            <w:tcW w:w="499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>
        <w:trPr>
          <w:trHeight w:val="530" w:hRule="atLeas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参会代表信息</w:t>
            </w:r>
          </w:p>
        </w:tc>
      </w:tr>
      <w:tr>
        <w:trPr>
          <w:trHeight w:val="530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9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别</w:t>
            </w:r>
          </w:p>
        </w:tc>
        <w:tc>
          <w:tcPr>
            <w:tcW w:w="18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 务</w:t>
            </w:r>
          </w:p>
        </w:tc>
        <w:tc>
          <w:tcPr>
            <w:tcW w:w="252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 机</w:t>
            </w:r>
          </w:p>
        </w:tc>
        <w:tc>
          <w:tcPr>
            <w:tcW w:w="24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是否参观</w:t>
            </w:r>
          </w:p>
        </w:tc>
      </w:tr>
      <w:tr>
        <w:trPr>
          <w:trHeight w:val="530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81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2529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246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>
        <w:trPr>
          <w:trHeight w:val="530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81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2529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246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>
        <w:trPr>
          <w:trHeight w:val="530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81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2529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246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>
        <w:trPr>
          <w:trHeight w:val="530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81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2529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246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>
        <w:trPr>
          <w:trHeight w:val="530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25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>
        <w:trPr>
          <w:trHeight w:val="584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酒店用房</w:t>
            </w:r>
          </w:p>
        </w:tc>
        <w:tc>
          <w:tcPr>
            <w:tcW w:w="7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□标间</w:t>
            </w:r>
            <w:r>
              <w:rPr>
                <w:rFonts w:eastAsia="仿宋_GB2312"/>
                <w:sz w:val="24"/>
                <w:u w:val="single"/>
              </w:rPr>
              <w:t xml:space="preserve">    </w:t>
            </w:r>
            <w:r>
              <w:rPr>
                <w:rFonts w:eastAsia="仿宋_GB2312"/>
                <w:sz w:val="24"/>
              </w:rPr>
              <w:t>间  □大床房</w:t>
            </w:r>
            <w:r>
              <w:rPr>
                <w:rFonts w:eastAsia="仿宋_GB2312"/>
                <w:sz w:val="24"/>
                <w:u w:val="single"/>
              </w:rPr>
              <w:t xml:space="preserve">    </w:t>
            </w:r>
            <w:r>
              <w:rPr>
                <w:rFonts w:eastAsia="仿宋_GB2312"/>
                <w:sz w:val="24"/>
              </w:rPr>
              <w:t xml:space="preserve">间  </w:t>
            </w:r>
            <w:r>
              <w:rPr>
                <w:rFonts w:hint="eastAsia" w:eastAsia="仿宋_GB2312"/>
                <w:sz w:val="24"/>
              </w:rPr>
              <w:t>入住时间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   </w:t>
            </w:r>
            <w:r>
              <w:rPr>
                <w:rFonts w:hint="eastAsia" w:eastAsia="仿宋_GB2312"/>
                <w:sz w:val="24"/>
              </w:rPr>
              <w:t xml:space="preserve">  住宿天数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  </w:t>
            </w:r>
          </w:p>
        </w:tc>
      </w:tr>
      <w:tr>
        <w:trPr>
          <w:trHeight w:val="1140" w:hRule="atLeast"/>
          <w:jc w:val="center"/>
        </w:trPr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收款账户信息</w:t>
            </w:r>
          </w:p>
        </w:tc>
        <w:tc>
          <w:tcPr>
            <w:tcW w:w="6805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户  名：中国勘察设计协会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开户行：中国工商银行北京百万庄支行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账  号： 0200 0014 0901 4407 151</w:t>
            </w:r>
          </w:p>
        </w:tc>
      </w:tr>
      <w:tr>
        <w:trPr>
          <w:trHeight w:val="398" w:hRule="atLeast"/>
          <w:jc w:val="center"/>
        </w:trPr>
        <w:tc>
          <w:tcPr>
            <w:tcW w:w="2199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开票类别</w:t>
            </w:r>
          </w:p>
        </w:tc>
        <w:tc>
          <w:tcPr>
            <w:tcW w:w="6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发票类别（打“√”选择）：普通增值税（ ）/专项增值税（ ）</w:t>
            </w:r>
          </w:p>
        </w:tc>
      </w:tr>
      <w:tr>
        <w:trPr>
          <w:trHeight w:val="507" w:hRule="atLeast"/>
          <w:jc w:val="center"/>
        </w:trPr>
        <w:tc>
          <w:tcPr>
            <w:tcW w:w="219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6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开票内容：</w:t>
            </w:r>
            <w:r>
              <w:rPr>
                <w:rFonts w:hint="eastAsia" w:eastAsia="仿宋_GB2312"/>
                <w:sz w:val="24"/>
              </w:rPr>
              <w:t>会务费</w:t>
            </w:r>
          </w:p>
        </w:tc>
      </w:tr>
      <w:tr>
        <w:trPr>
          <w:trHeight w:val="566" w:hRule="atLeast"/>
          <w:jc w:val="center"/>
        </w:trPr>
        <w:tc>
          <w:tcPr>
            <w:tcW w:w="21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开票信息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（备注：请准确填写，如有Word版，请一并发邮件过来）</w:t>
            </w:r>
          </w:p>
        </w:tc>
        <w:tc>
          <w:tcPr>
            <w:tcW w:w="6805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抬头：</w:t>
            </w:r>
          </w:p>
        </w:tc>
      </w:tr>
      <w:tr>
        <w:trPr>
          <w:trHeight w:val="544" w:hRule="atLeast"/>
          <w:jc w:val="center"/>
        </w:trPr>
        <w:tc>
          <w:tcPr>
            <w:tcW w:w="21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6805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税号：</w:t>
            </w:r>
          </w:p>
        </w:tc>
      </w:tr>
      <w:tr>
        <w:trPr>
          <w:trHeight w:val="516" w:hRule="atLeast"/>
          <w:jc w:val="center"/>
        </w:trPr>
        <w:tc>
          <w:tcPr>
            <w:tcW w:w="21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6805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地址：</w:t>
            </w:r>
          </w:p>
        </w:tc>
      </w:tr>
      <w:tr>
        <w:trPr>
          <w:trHeight w:val="537" w:hRule="atLeast"/>
          <w:jc w:val="center"/>
        </w:trPr>
        <w:tc>
          <w:tcPr>
            <w:tcW w:w="21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6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电话：</w:t>
            </w:r>
          </w:p>
        </w:tc>
      </w:tr>
      <w:tr>
        <w:trPr>
          <w:trHeight w:val="495" w:hRule="atLeast"/>
          <w:jc w:val="center"/>
        </w:trPr>
        <w:tc>
          <w:tcPr>
            <w:tcW w:w="21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6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开户行：</w:t>
            </w:r>
          </w:p>
        </w:tc>
      </w:tr>
      <w:tr>
        <w:trPr>
          <w:trHeight w:val="506" w:hRule="atLeast"/>
          <w:jc w:val="center"/>
        </w:trPr>
        <w:tc>
          <w:tcPr>
            <w:tcW w:w="2199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6805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账号：</w:t>
            </w:r>
          </w:p>
        </w:tc>
      </w:tr>
      <w:tr>
        <w:trPr>
          <w:trHeight w:val="853" w:hRule="atLeast"/>
          <w:jc w:val="center"/>
        </w:trPr>
        <w:tc>
          <w:tcPr>
            <w:tcW w:w="900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1.会务</w:t>
            </w:r>
            <w:r>
              <w:rPr>
                <w:rFonts w:eastAsia="仿宋_GB2312"/>
                <w:sz w:val="24"/>
              </w:rPr>
              <w:t>费推荐通过银行汇款支付，如有特殊情况请提前告知会务联系人</w:t>
            </w:r>
            <w:r>
              <w:rPr>
                <w:rFonts w:hint="eastAsia" w:eastAsia="仿宋_GB2312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2.</w:t>
            </w:r>
            <w:r>
              <w:rPr>
                <w:rFonts w:eastAsia="仿宋_GB2312"/>
                <w:sz w:val="24"/>
              </w:rPr>
              <w:t>如报名人员较多时此表格可复印使用，传真件有效，请用正楷字填写</w:t>
            </w:r>
            <w:r>
              <w:rPr>
                <w:rFonts w:hint="eastAsia" w:eastAsia="仿宋_GB2312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</w:pPr>
            <w:r>
              <w:rPr>
                <w:rFonts w:hint="eastAsia" w:eastAsia="仿宋_GB2312"/>
                <w:sz w:val="24"/>
              </w:rPr>
              <w:t>3.同一单位人员如需单独开票，开多张发票时，请提前说明。</w:t>
            </w:r>
          </w:p>
        </w:tc>
      </w:tr>
      <w:tr>
        <w:trPr>
          <w:trHeight w:val="639" w:hRule="atLeast"/>
          <w:jc w:val="center"/>
        </w:trPr>
        <w:tc>
          <w:tcPr>
            <w:tcW w:w="900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方正小标宋简体"/>
                <w:sz w:val="24"/>
              </w:rPr>
            </w:pPr>
            <w:r>
              <w:rPr>
                <w:rFonts w:eastAsia="仿宋_GB2312"/>
                <w:sz w:val="24"/>
              </w:rPr>
              <w:t>联系人：</w:t>
            </w:r>
            <w:r>
              <w:rPr>
                <w:rFonts w:hint="eastAsia" w:eastAsia="仿宋_GB2312"/>
                <w:sz w:val="24"/>
                <w:lang w:val="en-US" w:eastAsia="zh-Hans"/>
              </w:rPr>
              <w:t>付悦</w:t>
            </w:r>
            <w:r>
              <w:rPr>
                <w:rFonts w:hint="default" w:eastAsia="仿宋_GB2312"/>
                <w:sz w:val="24"/>
                <w:lang w:eastAsia="zh-Hans"/>
              </w:rPr>
              <w:t>15210241637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回执邮箱：</w:t>
            </w:r>
            <w:r>
              <w:rPr>
                <w:rFonts w:hint="default" w:eastAsia="仿宋_GB2312"/>
                <w:sz w:val="24"/>
                <w:lang w:eastAsia="zh-Hans"/>
              </w:rPr>
              <w:t>15210241637</w:t>
            </w:r>
            <w:r>
              <w:rPr>
                <w:rFonts w:eastAsia="仿宋_GB2312"/>
                <w:sz w:val="24"/>
              </w:rPr>
              <w:t>@</w:t>
            </w:r>
            <w:r>
              <w:rPr>
                <w:rFonts w:hint="default" w:eastAsia="仿宋_GB2312"/>
                <w:sz w:val="24"/>
              </w:rPr>
              <w:t>163</w:t>
            </w:r>
            <w:r>
              <w:rPr>
                <w:rFonts w:eastAsia="仿宋_GB2312"/>
                <w:sz w:val="24"/>
              </w:rPr>
              <w:t>.com</w:t>
            </w:r>
          </w:p>
        </w:tc>
      </w:tr>
    </w:tbl>
    <w:p>
      <w:pPr>
        <w:jc w:val="center"/>
        <w:rPr>
          <w:rFonts w:hint="default" w:ascii="仿宋_GB2312" w:hAnsi="宋体" w:eastAsia="仿宋_GB2312"/>
          <w:b/>
          <w:sz w:val="2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工程勘察设计行业企业文化交流会日程</w:t>
      </w:r>
    </w:p>
    <w:tbl>
      <w:tblPr>
        <w:tblStyle w:val="3"/>
        <w:tblpPr w:leftFromText="180" w:rightFromText="180" w:vertAnchor="text" w:horzAnchor="margin" w:tblpX="-836" w:tblpY="143"/>
        <w:tblW w:w="10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720"/>
        <w:gridCol w:w="7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  <w:tblHeader/>
        </w:trPr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日期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>
            <w:pPr>
              <w:spacing w:line="340" w:lineRule="exact"/>
              <w:ind w:firstLine="241" w:firstLineChars="10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时  间</w:t>
            </w:r>
          </w:p>
        </w:tc>
        <w:tc>
          <w:tcPr>
            <w:tcW w:w="7128" w:type="dxa"/>
            <w:shd w:val="clear" w:color="auto" w:fill="auto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会  议  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tblHeader/>
        </w:trPr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/>
                <w:szCs w:val="21"/>
              </w:rPr>
              <w:t>日全天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9:00-22:00</w:t>
            </w:r>
          </w:p>
        </w:tc>
        <w:tc>
          <w:tcPr>
            <w:tcW w:w="7128" w:type="dxa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全天报到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4" w:hRule="atLeast"/>
          <w:tblHeader/>
        </w:trPr>
        <w:tc>
          <w:tcPr>
            <w:tcW w:w="1350" w:type="dxa"/>
            <w:vMerge w:val="restart"/>
            <w:shd w:val="clear" w:color="auto" w:fill="auto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/>
                <w:szCs w:val="21"/>
              </w:rPr>
              <w:t>日上午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848" w:type="dxa"/>
            <w:gridSpan w:val="2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 xml:space="preserve">主持人：燕建龙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中国勘察设计协会副理事长</w:t>
            </w:r>
          </w:p>
          <w:p>
            <w:pPr>
              <w:spacing w:line="340" w:lineRule="exact"/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陕西省勘察设计协会副理事长兼秘书长</w:t>
            </w:r>
          </w:p>
          <w:p>
            <w:pPr>
              <w:spacing w:line="340" w:lineRule="exact"/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西北综合勘察设计研究院党委书记、院长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</w:trPr>
        <w:tc>
          <w:tcPr>
            <w:tcW w:w="1350" w:type="dxa"/>
            <w:vMerge w:val="continue"/>
            <w:shd w:val="clear" w:color="auto" w:fill="auto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20" w:type="dxa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sz w:val="24"/>
              </w:rPr>
              <w:t>: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/>
                <w:sz w:val="24"/>
              </w:rPr>
              <w:t>-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sz w:val="24"/>
              </w:rPr>
              <w:t>: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35</w:t>
            </w:r>
          </w:p>
        </w:tc>
        <w:tc>
          <w:tcPr>
            <w:tcW w:w="7128" w:type="dxa"/>
            <w:shd w:val="clear" w:color="auto" w:fill="auto"/>
            <w:noWrap/>
            <w:vAlign w:val="center"/>
          </w:tcPr>
          <w:p>
            <w:pPr>
              <w:spacing w:line="340" w:lineRule="exact"/>
              <w:ind w:firstLine="1440" w:firstLineChars="600"/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致欢迎辞</w:t>
            </w:r>
          </w:p>
          <w:p>
            <w:pPr>
              <w:spacing w:line="3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张文亮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陕西省勘察设计协会理事长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5" w:hRule="atLeast"/>
          <w:tblHeader/>
        </w:trPr>
        <w:tc>
          <w:tcPr>
            <w:tcW w:w="1350" w:type="dxa"/>
            <w:vMerge w:val="continue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20" w:type="dxa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sz w:val="24"/>
              </w:rPr>
              <w:t>: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35</w:t>
            </w:r>
            <w:r>
              <w:rPr>
                <w:rFonts w:hint="eastAsia" w:ascii="仿宋_GB2312" w:hAnsi="宋体" w:eastAsia="仿宋_GB2312"/>
                <w:sz w:val="24"/>
              </w:rPr>
              <w:t>-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sz w:val="24"/>
              </w:rPr>
              <w:t>: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40</w:t>
            </w:r>
          </w:p>
        </w:tc>
        <w:tc>
          <w:tcPr>
            <w:tcW w:w="7128" w:type="dxa"/>
            <w:shd w:val="clear" w:color="auto" w:fill="auto"/>
            <w:noWrap/>
            <w:vAlign w:val="center"/>
          </w:tcPr>
          <w:p>
            <w:pPr>
              <w:spacing w:line="340" w:lineRule="exact"/>
              <w:ind w:firstLine="1440" w:firstLineChars="600"/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致开幕辞</w:t>
            </w:r>
          </w:p>
          <w:p>
            <w:pPr>
              <w:spacing w:line="340" w:lineRule="exact"/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 xml:space="preserve">陈建平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中国勘察设计协会副秘书长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  <w:tblHeader/>
        </w:trPr>
        <w:tc>
          <w:tcPr>
            <w:tcW w:w="1350" w:type="dxa"/>
            <w:vMerge w:val="continue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20" w:type="dxa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sz w:val="24"/>
              </w:rPr>
              <w:t>: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/>
                <w:sz w:val="24"/>
              </w:rPr>
              <w:t>-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sz w:val="24"/>
              </w:rPr>
              <w:t>: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</w:t>
            </w:r>
          </w:p>
        </w:tc>
        <w:tc>
          <w:tcPr>
            <w:tcW w:w="7128" w:type="dxa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演讲</w:t>
            </w:r>
            <w:r>
              <w:rPr>
                <w:rFonts w:hint="eastAsia" w:ascii="仿宋_GB2312" w:hAnsi="宋体" w:eastAsia="仿宋_GB2312"/>
                <w:sz w:val="24"/>
              </w:rPr>
              <w:t>嘉宾：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王  军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</w:p>
          <w:p>
            <w:pPr>
              <w:spacing w:line="340" w:lineRule="exact"/>
              <w:ind w:firstLine="1200" w:firstLineChars="500"/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中国建筑西北设计研究院有限公司党委副书记、总经理</w:t>
            </w:r>
          </w:p>
          <w:p>
            <w:pPr>
              <w:spacing w:line="340" w:lineRule="exact"/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演讲主题：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待  定</w:t>
            </w:r>
          </w:p>
          <w:p>
            <w:pPr>
              <w:spacing w:line="340" w:lineRule="exact"/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演讲提纲：</w:t>
            </w:r>
          </w:p>
          <w:p>
            <w:pPr>
              <w:spacing w:line="34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6" w:hRule="atLeast"/>
          <w:tblHeader/>
        </w:trPr>
        <w:tc>
          <w:tcPr>
            <w:tcW w:w="1350" w:type="dxa"/>
            <w:vMerge w:val="continue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20" w:type="dxa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sz w:val="24"/>
              </w:rPr>
              <w:t>: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4"/>
              </w:rPr>
              <w:t>0-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/>
                <w:sz w:val="24"/>
              </w:rPr>
              <w:t>: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sz w:val="24"/>
              </w:rPr>
              <w:t>0</w:t>
            </w:r>
          </w:p>
        </w:tc>
        <w:tc>
          <w:tcPr>
            <w:tcW w:w="7128" w:type="dxa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演讲嘉宾：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赵振元</w:t>
            </w:r>
          </w:p>
          <w:p>
            <w:pPr>
              <w:spacing w:line="340" w:lineRule="exact"/>
              <w:ind w:left="1197" w:leftChars="570" w:firstLine="0" w:firstLine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信息产业电子第十一设计研究院科技工程股份有限</w:t>
            </w:r>
          </w:p>
          <w:p>
            <w:pPr>
              <w:spacing w:line="340" w:lineRule="exact"/>
              <w:ind w:left="1197" w:leftChars="570" w:firstLine="0" w:firstLine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公司董事长、党委书记</w:t>
            </w:r>
          </w:p>
          <w:p>
            <w:pPr>
              <w:spacing w:line="340" w:lineRule="exact"/>
              <w:jc w:val="left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演讲主题：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十一科技的企业文化建设</w:t>
            </w:r>
          </w:p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演讲提纲：</w:t>
            </w:r>
          </w:p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1.十一科技企业文化建设的历史</w:t>
            </w:r>
          </w:p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2.十一科技核心价值观、企业精神的演变</w:t>
            </w:r>
          </w:p>
          <w:p>
            <w:pPr>
              <w:spacing w:line="3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3.十一科技文化建设领域丰硕成果以及对企业发展的推动作用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4" w:hRule="atLeast"/>
          <w:tblHeader/>
        </w:trPr>
        <w:tc>
          <w:tcPr>
            <w:tcW w:w="1350" w:type="dxa"/>
            <w:vMerge w:val="continue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20" w:type="dxa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sz w:val="24"/>
              </w:rPr>
              <w:t>: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sz w:val="24"/>
              </w:rPr>
              <w:t>0-1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sz w:val="24"/>
              </w:rPr>
              <w:t>: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4"/>
              </w:rPr>
              <w:t>0</w:t>
            </w:r>
          </w:p>
        </w:tc>
        <w:tc>
          <w:tcPr>
            <w:tcW w:w="7128" w:type="dxa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茶 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5" w:hRule="atLeast"/>
          <w:tblHeader/>
        </w:trPr>
        <w:tc>
          <w:tcPr>
            <w:tcW w:w="1350" w:type="dxa"/>
            <w:vMerge w:val="continue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20" w:type="dxa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10:10-10:50</w:t>
            </w:r>
          </w:p>
        </w:tc>
        <w:tc>
          <w:tcPr>
            <w:tcW w:w="7128" w:type="dxa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演讲</w:t>
            </w:r>
            <w:r>
              <w:rPr>
                <w:rFonts w:hint="eastAsia" w:ascii="仿宋_GB2312" w:hAnsi="宋体" w:eastAsia="仿宋_GB2312"/>
                <w:sz w:val="24"/>
              </w:rPr>
              <w:t>嘉宾：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 xml:space="preserve">沈立东  </w:t>
            </w:r>
          </w:p>
          <w:p>
            <w:pPr>
              <w:spacing w:line="340" w:lineRule="exact"/>
              <w:ind w:firstLine="1200" w:firstLineChars="500"/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华东建筑集团股份有限公司党委副书记、总裁</w:t>
            </w:r>
          </w:p>
          <w:p>
            <w:pPr>
              <w:spacing w:line="340" w:lineRule="exact"/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演讲主题：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待  定</w:t>
            </w:r>
          </w:p>
          <w:p>
            <w:pPr>
              <w:spacing w:line="340" w:lineRule="exact"/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演讲提纲：</w:t>
            </w:r>
          </w:p>
          <w:p>
            <w:pPr>
              <w:spacing w:line="34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</w:trPr>
        <w:tc>
          <w:tcPr>
            <w:tcW w:w="1350" w:type="dxa"/>
            <w:vMerge w:val="continue"/>
            <w:shd w:val="clear" w:color="auto" w:fill="auto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20" w:type="dxa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sz w:val="24"/>
              </w:rPr>
              <w:t>: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4"/>
              </w:rPr>
              <w:t>0-1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4"/>
              </w:rPr>
              <w:t>: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4"/>
              </w:rPr>
              <w:t>0</w:t>
            </w:r>
          </w:p>
        </w:tc>
        <w:tc>
          <w:tcPr>
            <w:tcW w:w="7128" w:type="dxa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演讲嘉宾：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郭  刚</w:t>
            </w:r>
          </w:p>
          <w:p>
            <w:pPr>
              <w:spacing w:line="340" w:lineRule="exact"/>
              <w:ind w:firstLine="1200" w:firstLineChars="50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科思顿企业咨询管理（上海）有限公司高级合伙人</w:t>
            </w:r>
          </w:p>
          <w:p>
            <w:pPr>
              <w:spacing w:line="340" w:lineRule="exact"/>
              <w:jc w:val="left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演讲主题：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新时期勘察设计企业人才战略</w:t>
            </w:r>
          </w:p>
          <w:p>
            <w:pPr>
              <w:spacing w:line="340" w:lineRule="exact"/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演讲提纲：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新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时期勘察设计行业人才环境的变化</w:t>
            </w:r>
          </w:p>
          <w:p>
            <w:pPr>
              <w:numPr>
                <w:ilvl w:val="1"/>
                <w:numId w:val="2"/>
              </w:num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人才队伍建设的新挑战</w:t>
            </w:r>
          </w:p>
          <w:p>
            <w:pPr>
              <w:numPr>
                <w:ilvl w:val="1"/>
                <w:numId w:val="2"/>
              </w:num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人才队伍建设的新要求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新时期勘察设计行业人才战略思考</w:t>
            </w:r>
          </w:p>
          <w:p>
            <w:pPr>
              <w:numPr>
                <w:ilvl w:val="1"/>
                <w:numId w:val="2"/>
              </w:num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人才是企业高质量发展的重要因素</w:t>
            </w:r>
          </w:p>
          <w:p>
            <w:pPr>
              <w:numPr>
                <w:ilvl w:val="1"/>
                <w:numId w:val="2"/>
              </w:num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人才管理能力是企业的核心竞争力</w:t>
            </w:r>
          </w:p>
          <w:p>
            <w:pPr>
              <w:numPr>
                <w:ilvl w:val="1"/>
                <w:numId w:val="2"/>
              </w:num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勘</w:t>
            </w:r>
            <w:r>
              <w:rPr>
                <w:rFonts w:hint="eastAsia" w:ascii="仿宋_GB2312" w:hAnsi="宋体" w:eastAsia="仿宋_GB2312"/>
                <w:sz w:val="24"/>
              </w:rPr>
              <w:t>察设计企业人才战略的关键议题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新</w:t>
            </w:r>
            <w:r>
              <w:rPr>
                <w:rFonts w:hint="eastAsia" w:ascii="仿宋_GB2312" w:hAnsi="宋体" w:eastAsia="仿宋_GB2312"/>
                <w:sz w:val="24"/>
              </w:rPr>
              <w:t>时期勘察设计行业人才队伍建设的重点任务</w:t>
            </w:r>
          </w:p>
          <w:p>
            <w:pPr>
              <w:numPr>
                <w:ilvl w:val="1"/>
                <w:numId w:val="2"/>
              </w:num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优化人才选配：精准选择、合理配置</w:t>
            </w:r>
          </w:p>
          <w:p>
            <w:pPr>
              <w:numPr>
                <w:ilvl w:val="1"/>
                <w:numId w:val="2"/>
              </w:num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加强人才培养：发展引领、加速成长</w:t>
            </w:r>
          </w:p>
          <w:p>
            <w:pPr>
              <w:numPr>
                <w:ilvl w:val="1"/>
                <w:numId w:val="2"/>
              </w:num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完善人才激励：内在驱动、全面激励</w:t>
            </w:r>
          </w:p>
          <w:p>
            <w:pPr>
              <w:numPr>
                <w:ilvl w:val="1"/>
                <w:numId w:val="2"/>
              </w:num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提升人才环境：锻造文化、充满活力</w:t>
            </w:r>
          </w:p>
          <w:p>
            <w:pPr>
              <w:numPr>
                <w:ilvl w:val="1"/>
                <w:numId w:val="2"/>
              </w:num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打造人才队伍：干部队伍、经营人才、项目管理人才、领军人才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4" w:hRule="atLeast"/>
          <w:tblHeader/>
        </w:trPr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中午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4"/>
              </w:rPr>
              <w:t>: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sz w:val="24"/>
              </w:rPr>
              <w:t>0-1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4"/>
              </w:rPr>
              <w:t>: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4"/>
              </w:rPr>
              <w:t>0</w:t>
            </w:r>
          </w:p>
        </w:tc>
        <w:tc>
          <w:tcPr>
            <w:tcW w:w="7128" w:type="dxa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用餐   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1" w:hRule="atLeast"/>
          <w:tblHeader/>
        </w:trPr>
        <w:tc>
          <w:tcPr>
            <w:tcW w:w="1350" w:type="dxa"/>
            <w:vMerge w:val="restart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22日下午</w:t>
            </w:r>
          </w:p>
        </w:tc>
        <w:tc>
          <w:tcPr>
            <w:tcW w:w="8848" w:type="dxa"/>
            <w:gridSpan w:val="2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主持人：待定   机械工业勘察设计研究院有限公司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3" w:hRule="atLeast"/>
          <w:tblHeader/>
        </w:trPr>
        <w:tc>
          <w:tcPr>
            <w:tcW w:w="1350" w:type="dxa"/>
            <w:vMerge w:val="continue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20" w:type="dxa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4"/>
              </w:rPr>
              <w:t>:30-1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sz w:val="24"/>
              </w:rPr>
              <w:t>: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4"/>
              </w:rPr>
              <w:t>0</w:t>
            </w:r>
          </w:p>
        </w:tc>
        <w:tc>
          <w:tcPr>
            <w:tcW w:w="7128" w:type="dxa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演讲嘉宾：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郑开学 </w:t>
            </w:r>
          </w:p>
          <w:p>
            <w:pPr>
              <w:spacing w:line="340" w:lineRule="exact"/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华陆工程科技有限责任公司党委委员、总经理</w:t>
            </w:r>
          </w:p>
          <w:p>
            <w:pPr>
              <w:spacing w:line="340" w:lineRule="exact"/>
              <w:jc w:val="left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演讲主题：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zh-CN" w:eastAsia="zh-CN"/>
              </w:rPr>
              <w:t>工程公司创新型文化塑造</w:t>
            </w:r>
          </w:p>
          <w:p>
            <w:pPr>
              <w:spacing w:line="340" w:lineRule="exact"/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演讲提纲：</w:t>
            </w:r>
          </w:p>
          <w:p>
            <w:pPr>
              <w:spacing w:line="360" w:lineRule="atLeast"/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一、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中国化学华陆公司的发展历程和企业文化建设成果</w:t>
            </w:r>
          </w:p>
          <w:p>
            <w:pPr>
              <w:spacing w:line="360" w:lineRule="atLeas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1.公司简介</w:t>
            </w:r>
          </w:p>
          <w:p>
            <w:pPr>
              <w:spacing w:line="360" w:lineRule="atLeas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2.发展历程</w:t>
            </w:r>
          </w:p>
          <w:p>
            <w:pPr>
              <w:spacing w:line="360" w:lineRule="atLeas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3.企业文化建设成果</w:t>
            </w:r>
          </w:p>
          <w:p>
            <w:pPr>
              <w:spacing w:line="360" w:lineRule="atLeas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二、创新型企业文化与工程公司</w:t>
            </w:r>
          </w:p>
          <w:p>
            <w:pPr>
              <w:spacing w:line="360" w:lineRule="atLeas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1.创新型企业文化</w:t>
            </w:r>
          </w:p>
          <w:p>
            <w:pPr>
              <w:spacing w:line="360" w:lineRule="atLeas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2.新时期工程公司面临的市场环境和形势</w:t>
            </w:r>
          </w:p>
          <w:p>
            <w:pPr>
              <w:spacing w:line="360" w:lineRule="atLeas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3.创新型企业文化与新时期工程公司的发展关系</w:t>
            </w:r>
          </w:p>
          <w:p>
            <w:pPr>
              <w:spacing w:line="360" w:lineRule="atLeas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三、如何打造创新型企业文化</w:t>
            </w:r>
          </w:p>
          <w:p>
            <w:pPr>
              <w:spacing w:line="360" w:lineRule="atLeas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1.树立创新型理念/认知，培养创新型思维模式</w:t>
            </w:r>
          </w:p>
          <w:p>
            <w:pPr>
              <w:spacing w:line="360" w:lineRule="atLeas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2.塑造创新型组织机制</w:t>
            </w:r>
          </w:p>
          <w:p>
            <w:pPr>
              <w:spacing w:line="340" w:lineRule="exact"/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3.打造创新型团队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2" w:hRule="atLeast"/>
          <w:tblHeader/>
        </w:trPr>
        <w:tc>
          <w:tcPr>
            <w:tcW w:w="1350" w:type="dxa"/>
            <w:vMerge w:val="continue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20" w:type="dxa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sz w:val="24"/>
              </w:rPr>
              <w:t>: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4"/>
              </w:rPr>
              <w:t>0-1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sz w:val="24"/>
              </w:rPr>
              <w:t>: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4"/>
              </w:rPr>
              <w:t>0</w:t>
            </w:r>
          </w:p>
        </w:tc>
        <w:tc>
          <w:tcPr>
            <w:tcW w:w="7128" w:type="dxa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演讲嘉宾：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樊为之</w:t>
            </w:r>
          </w:p>
          <w:p>
            <w:pPr>
              <w:spacing w:line="340" w:lineRule="exact"/>
              <w:ind w:firstLine="720" w:firstLineChars="30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陕西省社会科学院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延安精神（陕甘宁革命史）研究所副所长</w:t>
            </w:r>
          </w:p>
          <w:p>
            <w:pPr>
              <w:spacing w:line="340" w:lineRule="exact"/>
              <w:jc w:val="left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演讲主题</w:t>
            </w:r>
            <w:r>
              <w:rPr>
                <w:rFonts w:hint="eastAsia" w:ascii="仿宋_GB2312" w:eastAsia="仿宋_GB2312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延安精神与陕甘宁边区工矿企业发展</w:t>
            </w:r>
          </w:p>
          <w:p>
            <w:pPr>
              <w:spacing w:line="360" w:lineRule="atLeast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演讲提纲：</w:t>
            </w:r>
          </w:p>
          <w:p>
            <w:pPr>
              <w:spacing w:line="36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一、延安精神的内容</w:t>
            </w:r>
          </w:p>
          <w:p>
            <w:pPr>
              <w:spacing w:line="36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1、坚定正确的政治方向</w:t>
            </w:r>
          </w:p>
          <w:p>
            <w:pPr>
              <w:spacing w:line="360" w:lineRule="atLeast"/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2、全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心全意为人民服务的根本宗旨</w:t>
            </w:r>
          </w:p>
          <w:p>
            <w:pPr>
              <w:spacing w:line="36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3、解放思想 实事求是的思想路线</w:t>
            </w:r>
          </w:p>
          <w:p>
            <w:pPr>
              <w:spacing w:line="36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4、自力更生艰苦奋斗的创业精神</w:t>
            </w:r>
          </w:p>
          <w:p>
            <w:pPr>
              <w:spacing w:line="36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二、延安精神的实践基础和思想来源</w:t>
            </w:r>
          </w:p>
          <w:p>
            <w:pPr>
              <w:spacing w:line="36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1、党领导的伟大实践是延安精神根本来源</w:t>
            </w:r>
          </w:p>
          <w:p>
            <w:pPr>
              <w:spacing w:line="36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2、延安精神的形成和发展于马克思主义中国化的历程中</w:t>
            </w:r>
          </w:p>
          <w:p>
            <w:pPr>
              <w:spacing w:line="36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3、延安精神是中华优秀传统文化的继承和升华</w:t>
            </w:r>
          </w:p>
          <w:p>
            <w:pPr>
              <w:spacing w:line="36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三、陕甘宁边区工矿企业发展的辉煌成就</w:t>
            </w:r>
          </w:p>
          <w:p>
            <w:pPr>
              <w:spacing w:line="36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1、党和边区政府制定法规政策促进各类工矿企业发展</w:t>
            </w:r>
          </w:p>
          <w:p>
            <w:pPr>
              <w:spacing w:line="36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2、边区的企业类型和发展成就</w:t>
            </w:r>
          </w:p>
          <w:p>
            <w:pPr>
              <w:spacing w:line="36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——边区的公营企业、合营企业和私营企业发展</w:t>
            </w:r>
          </w:p>
          <w:p>
            <w:pPr>
              <w:numPr>
                <w:ilvl w:val="0"/>
                <w:numId w:val="3"/>
              </w:numPr>
              <w:spacing w:line="36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边区轻重工业发展成就</w:t>
            </w:r>
          </w:p>
          <w:p>
            <w:pPr>
              <w:numPr>
                <w:ilvl w:val="0"/>
                <w:numId w:val="0"/>
              </w:numPr>
              <w:spacing w:line="360" w:lineRule="atLeast"/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——边区军事工业、化工业、石油工业、纺织工业等发展成就</w:t>
            </w:r>
          </w:p>
          <w:p>
            <w:pPr>
              <w:spacing w:line="36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自力更生艰苦奋斗的创业精神推动着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陕甘宁边区工矿企业发展</w:t>
            </w:r>
          </w:p>
          <w:p>
            <w:pPr>
              <w:spacing w:line="36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1、实事求是，探索公营企业管理制度</w:t>
            </w:r>
          </w:p>
          <w:p>
            <w:pPr>
              <w:spacing w:line="36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2、重视培养各类人才，推动企业发展</w:t>
            </w:r>
          </w:p>
          <w:p>
            <w:pPr>
              <w:spacing w:line="3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3、自力更生 艰苦奋斗的创业精神是边区工矿企业发展的精神动力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9" w:hRule="atLeast"/>
          <w:tblHeader/>
        </w:trPr>
        <w:tc>
          <w:tcPr>
            <w:tcW w:w="1350" w:type="dxa"/>
            <w:vMerge w:val="continue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20" w:type="dxa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14:50-15:50</w:t>
            </w:r>
          </w:p>
        </w:tc>
        <w:tc>
          <w:tcPr>
            <w:tcW w:w="7128" w:type="dxa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演讲嘉宾：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陈云勇</w:t>
            </w:r>
          </w:p>
          <w:p>
            <w:pPr>
              <w:spacing w:line="340" w:lineRule="exact"/>
              <w:ind w:firstLine="1200" w:firstLineChars="50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上海复大品牌研究所所长</w:t>
            </w:r>
          </w:p>
          <w:p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演讲主题</w:t>
            </w:r>
            <w:r>
              <w:rPr>
                <w:rFonts w:hint="eastAsia" w:ascii="仿宋_GB2312" w:eastAsia="仿宋_GB2312"/>
                <w:sz w:val="24"/>
              </w:rPr>
              <w:t>：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品牌建设与运营</w:t>
            </w:r>
          </w:p>
          <w:p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演讲提纲：</w:t>
            </w:r>
          </w:p>
          <w:p>
            <w:pPr>
              <w:spacing w:line="34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1．品牌与品牌价值</w:t>
            </w:r>
          </w:p>
          <w:p>
            <w:pPr>
              <w:spacing w:line="340" w:lineRule="exact"/>
              <w:jc w:val="left"/>
              <w:rPr>
                <w:rFonts w:hint="default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2．品牌定位方法</w:t>
            </w:r>
          </w:p>
          <w:p>
            <w:pPr>
              <w:spacing w:line="340" w:lineRule="exact"/>
              <w:jc w:val="left"/>
              <w:rPr>
                <w:rFonts w:hint="default" w:ascii="仿宋_GB2312" w:hAnsi="宋体" w:eastAsia="仿宋_GB2312"/>
                <w:sz w:val="24"/>
              </w:rPr>
            </w:pPr>
            <w:r>
              <w:rPr>
                <w:rFonts w:hint="default" w:ascii="仿宋_GB2312" w:hAnsi="宋体" w:eastAsia="仿宋_GB2312"/>
                <w:sz w:val="24"/>
              </w:rPr>
              <w:t>3</w:t>
            </w:r>
            <w:r>
              <w:rPr>
                <w:rFonts w:hint="eastAsia" w:ascii="仿宋_GB2312" w:hAnsi="宋体" w:eastAsia="仿宋_GB2312"/>
                <w:sz w:val="24"/>
              </w:rPr>
              <w:t>．品牌结构方法</w:t>
            </w:r>
          </w:p>
          <w:p>
            <w:pPr>
              <w:spacing w:line="340" w:lineRule="exact"/>
              <w:jc w:val="left"/>
              <w:rPr>
                <w:rFonts w:hint="default" w:ascii="仿宋_GB2312" w:hAnsi="宋体" w:eastAsia="仿宋_GB2312"/>
                <w:sz w:val="24"/>
              </w:rPr>
            </w:pPr>
            <w:r>
              <w:rPr>
                <w:rFonts w:hint="default" w:ascii="仿宋_GB2312" w:hAnsi="宋体" w:eastAsia="仿宋_GB2312"/>
                <w:sz w:val="24"/>
              </w:rPr>
              <w:t>4</w:t>
            </w:r>
            <w:r>
              <w:rPr>
                <w:rFonts w:hint="eastAsia" w:ascii="仿宋_GB2312" w:hAnsi="宋体" w:eastAsia="仿宋_GB2312"/>
                <w:sz w:val="24"/>
              </w:rPr>
              <w:t>．品牌营销方法</w:t>
            </w:r>
          </w:p>
          <w:p>
            <w:pPr>
              <w:spacing w:line="34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default" w:ascii="仿宋_GB2312" w:hAnsi="宋体" w:eastAsia="仿宋_GB2312"/>
                <w:sz w:val="24"/>
              </w:rPr>
              <w:t>5</w:t>
            </w:r>
            <w:r>
              <w:rPr>
                <w:rFonts w:hint="eastAsia" w:ascii="仿宋_GB2312" w:hAnsi="宋体" w:eastAsia="仿宋_GB2312"/>
                <w:sz w:val="24"/>
              </w:rPr>
              <w:t>．品牌管理方法</w:t>
            </w:r>
          </w:p>
          <w:p>
            <w:pPr>
              <w:spacing w:line="340" w:lineRule="exact"/>
              <w:jc w:val="left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default" w:ascii="仿宋_GB2312" w:hAnsi="宋体" w:eastAsia="仿宋_GB2312"/>
                <w:sz w:val="24"/>
              </w:rPr>
              <w:t>6</w:t>
            </w:r>
            <w:r>
              <w:rPr>
                <w:rFonts w:hint="eastAsia" w:ascii="仿宋_GB2312" w:hAnsi="宋体" w:eastAsia="仿宋_GB2312"/>
                <w:sz w:val="24"/>
              </w:rPr>
              <w:t>．工程勘察设计企业品牌建设与运营思考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  <w:tblHeader/>
        </w:trPr>
        <w:tc>
          <w:tcPr>
            <w:tcW w:w="1350" w:type="dxa"/>
            <w:vMerge w:val="continue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20" w:type="dxa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15:50-16:00</w:t>
            </w:r>
          </w:p>
        </w:tc>
        <w:tc>
          <w:tcPr>
            <w:tcW w:w="7128" w:type="dxa"/>
            <w:shd w:val="clear" w:color="auto" w:fill="auto"/>
            <w:noWrap/>
            <w:vAlign w:val="center"/>
          </w:tcPr>
          <w:p>
            <w:pPr>
              <w:spacing w:line="340" w:lineRule="exact"/>
              <w:ind w:firstLine="1200" w:firstLineChars="5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茶  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1" w:hRule="atLeast"/>
          <w:tblHeader/>
        </w:trPr>
        <w:tc>
          <w:tcPr>
            <w:tcW w:w="1350" w:type="dxa"/>
            <w:vMerge w:val="continue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20" w:type="dxa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16:00-17:00</w:t>
            </w:r>
          </w:p>
        </w:tc>
        <w:tc>
          <w:tcPr>
            <w:tcW w:w="7128" w:type="dxa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演讲嘉宾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正雄（何兵权）</w:t>
            </w:r>
          </w:p>
          <w:p>
            <w:pPr>
              <w:spacing w:line="340" w:lineRule="exact"/>
              <w:ind w:firstLine="1200" w:firstLineChars="500"/>
              <w:jc w:val="left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  <w:t>阿里巴巴集团总监、智篆商业研究院院长</w:t>
            </w:r>
          </w:p>
          <w:p>
            <w:pPr>
              <w:spacing w:line="340" w:lineRule="exact"/>
              <w:jc w:val="left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演讲主题：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文化战略：使命愿景驱动的组织文化</w:t>
            </w:r>
          </w:p>
          <w:p>
            <w:pPr>
              <w:spacing w:line="340" w:lineRule="exact"/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演讲提纲：</w:t>
            </w:r>
          </w:p>
          <w:p>
            <w:pPr>
              <w:spacing w:line="340" w:lineRule="exact"/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24"/>
                <w:lang w:val="en-US" w:eastAsia="zh-CN"/>
              </w:rPr>
              <w:t>1.阿里巴巴价值观的演变</w:t>
            </w:r>
          </w:p>
          <w:p>
            <w:pPr>
              <w:spacing w:line="340" w:lineRule="exact"/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24"/>
                <w:lang w:val="en-US" w:eastAsia="zh-CN"/>
              </w:rPr>
              <w:t>2.阿里巴巴子文化的迭代</w:t>
            </w:r>
          </w:p>
          <w:p>
            <w:pPr>
              <w:spacing w:line="340" w:lineRule="exact"/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24"/>
                <w:lang w:val="en-US" w:eastAsia="zh-CN"/>
              </w:rPr>
              <w:t>3.阿里巴巴文化的底层逻辑</w:t>
            </w:r>
          </w:p>
          <w:p>
            <w:pPr>
              <w:spacing w:line="34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default" w:ascii="仿宋_GB2312" w:hAnsi="宋体" w:eastAsia="仿宋_GB2312"/>
                <w:sz w:val="24"/>
                <w:lang w:val="en-US" w:eastAsia="zh-CN"/>
              </w:rPr>
              <w:t>4.阿里巴巴文化土壤的基因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8" w:hRule="atLeast"/>
          <w:tblHeader/>
        </w:trPr>
        <w:tc>
          <w:tcPr>
            <w:tcW w:w="1350" w:type="dxa"/>
            <w:vMerge w:val="continue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20" w:type="dxa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17:00-17: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sz w:val="24"/>
              </w:rPr>
              <w:t>0</w:t>
            </w:r>
          </w:p>
        </w:tc>
        <w:tc>
          <w:tcPr>
            <w:tcW w:w="7128" w:type="dxa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演讲嘉宾：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袁建兵</w:t>
            </w:r>
          </w:p>
          <w:p>
            <w:pPr>
              <w:spacing w:line="34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演讲主题：守正创新 面向未来 </w:t>
            </w:r>
          </w:p>
          <w:p>
            <w:pPr>
              <w:spacing w:line="340" w:lineRule="exact"/>
              <w:ind w:firstLine="1200" w:firstLineChars="50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以高品质文化建设引领企业高质量发展</w:t>
            </w:r>
          </w:p>
          <w:p>
            <w:pPr>
              <w:spacing w:line="340" w:lineRule="exact"/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演讲提纲：</w:t>
            </w:r>
          </w:p>
          <w:p>
            <w:pPr>
              <w:numPr>
                <w:ilvl w:val="0"/>
                <w:numId w:val="4"/>
              </w:numPr>
              <w:spacing w:line="340" w:lineRule="exact"/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光荣传统，侯建企业文化理念体系</w:t>
            </w:r>
          </w:p>
          <w:p>
            <w:pPr>
              <w:numPr>
                <w:ilvl w:val="0"/>
                <w:numId w:val="4"/>
              </w:numPr>
              <w:spacing w:line="340" w:lineRule="exact"/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坚持守正创新，推动企业问哈发展提升</w:t>
            </w:r>
          </w:p>
          <w:p>
            <w:pPr>
              <w:numPr>
                <w:ilvl w:val="0"/>
                <w:numId w:val="4"/>
              </w:numPr>
              <w:spacing w:line="3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夯实制度保障，引领企业改革发展实践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6" w:hRule="atLeast"/>
          <w:tblHeader/>
        </w:trPr>
        <w:tc>
          <w:tcPr>
            <w:tcW w:w="1350" w:type="dxa"/>
            <w:vMerge w:val="continue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2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/>
                <w:sz w:val="24"/>
              </w:rPr>
              <w:t>: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sz w:val="24"/>
              </w:rPr>
              <w:t>0-1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/>
                <w:sz w:val="24"/>
              </w:rPr>
              <w:t>: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4"/>
              </w:rPr>
              <w:t>0</w:t>
            </w:r>
          </w:p>
        </w:tc>
        <w:tc>
          <w:tcPr>
            <w:tcW w:w="712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ind w:firstLine="1928" w:firstLineChars="800"/>
              <w:jc w:val="left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会议总结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陈建平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中国勘察设计协会副秘书长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6" w:hRule="atLeast"/>
          <w:tblHeader/>
        </w:trPr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spacing w:line="340" w:lineRule="exact"/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23日上午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9:00-11:30</w:t>
            </w:r>
          </w:p>
        </w:tc>
        <w:tc>
          <w:tcPr>
            <w:tcW w:w="712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项目参观</w:t>
            </w:r>
          </w:p>
        </w:tc>
      </w:tr>
    </w:tbl>
    <w:p>
      <w:pPr>
        <w:spacing w:line="340" w:lineRule="exact"/>
        <w:jc w:val="left"/>
      </w:pPr>
      <w:r>
        <w:rPr>
          <w:rFonts w:hint="eastAsia" w:ascii="仿宋_GB2312" w:hAnsi="宋体" w:eastAsia="仿宋_GB2312"/>
          <w:sz w:val="24"/>
        </w:rPr>
        <w:t>备注：本次会议议程</w:t>
      </w:r>
      <w:r>
        <w:rPr>
          <w:rFonts w:hint="eastAsia" w:ascii="仿宋_GB2312" w:eastAsia="仿宋_GB2312"/>
          <w:sz w:val="24"/>
        </w:rPr>
        <w:t>如</w:t>
      </w:r>
      <w:r>
        <w:rPr>
          <w:rFonts w:hint="eastAsia" w:ascii="仿宋_GB2312" w:hAnsi="宋体" w:eastAsia="仿宋_GB2312"/>
          <w:sz w:val="24"/>
        </w:rPr>
        <w:t>发生部分变动</w:t>
      </w:r>
      <w:r>
        <w:rPr>
          <w:rFonts w:hint="eastAsia" w:ascii="仿宋_GB2312" w:eastAsia="仿宋_GB2312"/>
          <w:sz w:val="24"/>
        </w:rPr>
        <w:t>，以会议现场议程为准。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大标宋_GBK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84959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479D7B"/>
    <w:multiLevelType w:val="singleLevel"/>
    <w:tmpl w:val="0D479D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89138AE"/>
    <w:multiLevelType w:val="multilevel"/>
    <w:tmpl w:val="189138AE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2C120675"/>
    <w:multiLevelType w:val="singleLevel"/>
    <w:tmpl w:val="2C120675"/>
    <w:lvl w:ilvl="0" w:tentative="0">
      <w:start w:val="3"/>
      <w:numFmt w:val="decimal"/>
      <w:suff w:val="nothing"/>
      <w:lvlText w:val="%1、"/>
      <w:lvlJc w:val="left"/>
    </w:lvl>
  </w:abstractNum>
  <w:abstractNum w:abstractNumId="3">
    <w:nsid w:val="4FC21559"/>
    <w:multiLevelType w:val="multilevel"/>
    <w:tmpl w:val="4FC21559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5YmYxOGUwNWQ3MTRiNWIxMjg5ZGQ5MzAzODQ3M2YifQ=="/>
  </w:docVars>
  <w:rsids>
    <w:rsidRoot w:val="5A4212F9"/>
    <w:rsid w:val="10F330C7"/>
    <w:rsid w:val="3C9B4E9A"/>
    <w:rsid w:val="5A4212F9"/>
    <w:rsid w:val="74063885"/>
    <w:rsid w:val="FEEFD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1589</Words>
  <Characters>1770</Characters>
  <Lines>0</Lines>
  <Paragraphs>0</Paragraphs>
  <TotalTime>3</TotalTime>
  <ScaleCrop>false</ScaleCrop>
  <LinksUpToDate>false</LinksUpToDate>
  <CharactersWithSpaces>1854</CharactersWithSpaces>
  <Application>WPS Office_4.5.0.7415_F1E327BC-269C-435d-A152-05C5408002CA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2022-08-19T15:59:00Z</dcterms:created>
  <dc:creator>香樟树</dc:creator>
  <cp:lastModifiedBy>追逐的微笑</cp:lastModifiedBy>
  <dcterms:modified xsi:type="dcterms:W3CDTF">2022-08-23T08:55:48Z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F1946D071F4941758AF2439656A6A815</vt:lpwstr>
  </property>
</Properties>
</file>