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85" w:rsidRDefault="00EF1785" w:rsidP="00EF1785">
      <w:pPr>
        <w:spacing w:line="480" w:lineRule="exact"/>
        <w:ind w:firstLine="560"/>
        <w:jc w:val="center"/>
        <w:rPr>
          <w:rFonts w:ascii="仿宋_GB2312" w:eastAsia="仿宋_GB2312" w:hint="eastAsia"/>
          <w:b/>
          <w:bCs/>
          <w:sz w:val="40"/>
          <w:szCs w:val="40"/>
        </w:rPr>
      </w:pPr>
    </w:p>
    <w:p w:rsidR="00EF1785" w:rsidRDefault="00EF1785" w:rsidP="00EF1785">
      <w:pPr>
        <w:spacing w:line="480" w:lineRule="exact"/>
        <w:ind w:firstLine="560"/>
        <w:jc w:val="center"/>
        <w:rPr>
          <w:rFonts w:ascii="仿宋_GB2312" w:eastAsia="仿宋_GB2312" w:hint="eastAsia"/>
          <w:b/>
          <w:bCs/>
          <w:sz w:val="40"/>
          <w:szCs w:val="40"/>
        </w:rPr>
      </w:pPr>
    </w:p>
    <w:p w:rsidR="00EF1785" w:rsidRDefault="00EF1785" w:rsidP="00EF1785">
      <w:pPr>
        <w:spacing w:line="480" w:lineRule="exact"/>
        <w:ind w:firstLine="560"/>
        <w:jc w:val="center"/>
        <w:rPr>
          <w:rFonts w:ascii="仿宋_GB2312" w:eastAsia="仿宋_GB2312" w:hint="eastAsia"/>
          <w:b/>
          <w:bCs/>
          <w:sz w:val="40"/>
          <w:szCs w:val="40"/>
        </w:rPr>
      </w:pPr>
    </w:p>
    <w:p w:rsidR="00EF1785" w:rsidRDefault="00EF1785" w:rsidP="00EF1785">
      <w:pPr>
        <w:spacing w:line="480" w:lineRule="exact"/>
        <w:ind w:firstLine="560"/>
        <w:jc w:val="center"/>
        <w:rPr>
          <w:rFonts w:ascii="仿宋_GB2312" w:eastAsia="仿宋_GB2312" w:hint="eastAsia"/>
          <w:sz w:val="28"/>
          <w:szCs w:val="28"/>
        </w:rPr>
      </w:pPr>
      <w:r>
        <w:rPr>
          <w:rFonts w:ascii="仿宋_GB2312" w:eastAsia="仿宋_GB2312" w:hint="eastAsia"/>
          <w:b/>
          <w:bCs/>
          <w:sz w:val="40"/>
          <w:szCs w:val="40"/>
        </w:rPr>
        <w:t>参会须知</w:t>
      </w:r>
    </w:p>
    <w:p w:rsidR="00EF1785" w:rsidRDefault="00EF1785" w:rsidP="00EF1785">
      <w:pPr>
        <w:spacing w:line="400" w:lineRule="exact"/>
        <w:rPr>
          <w:rFonts w:ascii="仿宋_GB2312" w:eastAsia="仿宋_GB2312" w:hint="eastAsia"/>
          <w:b/>
          <w:sz w:val="28"/>
          <w:szCs w:val="28"/>
        </w:rPr>
      </w:pPr>
      <w:r>
        <w:rPr>
          <w:rFonts w:ascii="仿宋_GB2312" w:eastAsia="仿宋_GB2312" w:hint="eastAsia"/>
          <w:b/>
          <w:sz w:val="28"/>
          <w:szCs w:val="28"/>
        </w:rPr>
        <w:t xml:space="preserve">    一、组织单位  </w:t>
      </w:r>
    </w:p>
    <w:p w:rsidR="00EF1785" w:rsidRDefault="00EF1785" w:rsidP="00EF1785">
      <w:pPr>
        <w:spacing w:line="400" w:lineRule="exact"/>
        <w:ind w:firstLine="562"/>
        <w:rPr>
          <w:rFonts w:ascii="仿宋_GB2312" w:eastAsia="仿宋_GB2312" w:hint="eastAsia"/>
          <w:b/>
          <w:bCs/>
          <w:sz w:val="28"/>
          <w:szCs w:val="28"/>
        </w:rPr>
      </w:pPr>
      <w:r>
        <w:rPr>
          <w:rFonts w:ascii="仿宋_GB2312" w:eastAsia="仿宋_GB2312" w:hint="eastAsia"/>
          <w:b/>
          <w:sz w:val="28"/>
          <w:szCs w:val="28"/>
        </w:rPr>
        <w:t>主办单位：</w:t>
      </w:r>
      <w:r>
        <w:rPr>
          <w:rFonts w:ascii="仿宋_GB2312" w:eastAsia="仿宋_GB2312" w:hint="eastAsia"/>
          <w:sz w:val="28"/>
          <w:szCs w:val="28"/>
        </w:rPr>
        <w:t xml:space="preserve">中国勘察设计协会   </w:t>
      </w:r>
      <w:r>
        <w:rPr>
          <w:rFonts w:ascii="仿宋_GB2312" w:eastAsia="仿宋_GB2312" w:hint="eastAsia"/>
          <w:b/>
          <w:bCs/>
          <w:sz w:val="28"/>
          <w:szCs w:val="28"/>
        </w:rPr>
        <w:t xml:space="preserve"> </w:t>
      </w:r>
    </w:p>
    <w:p w:rsidR="00EF1785" w:rsidRDefault="00EF1785" w:rsidP="00EF1785">
      <w:pPr>
        <w:spacing w:line="400" w:lineRule="exact"/>
        <w:ind w:firstLine="562"/>
        <w:rPr>
          <w:rFonts w:ascii="仿宋_GB2312" w:eastAsia="仿宋_GB2312" w:hint="eastAsia"/>
          <w:sz w:val="28"/>
          <w:szCs w:val="28"/>
        </w:rPr>
      </w:pPr>
      <w:r>
        <w:rPr>
          <w:rFonts w:ascii="仿宋_GB2312" w:eastAsia="仿宋_GB2312" w:hint="eastAsia"/>
          <w:b/>
          <w:bCs/>
          <w:sz w:val="28"/>
          <w:szCs w:val="28"/>
        </w:rPr>
        <w:t>协办单位</w:t>
      </w:r>
      <w:r>
        <w:rPr>
          <w:rFonts w:ascii="仿宋_GB2312" w:eastAsia="仿宋_GB2312" w:hint="eastAsia"/>
          <w:sz w:val="28"/>
          <w:szCs w:val="28"/>
        </w:rPr>
        <w:t xml:space="preserve">：广东省工程勘察设计行业协会、湖北省勘察设计协会、四川省勘察设计协会   </w:t>
      </w:r>
    </w:p>
    <w:p w:rsidR="00EF1785" w:rsidRDefault="00EF1785" w:rsidP="00EF1785">
      <w:pPr>
        <w:spacing w:line="400" w:lineRule="exact"/>
        <w:ind w:firstLine="560"/>
        <w:rPr>
          <w:rFonts w:ascii="仿宋_GB2312" w:eastAsia="仿宋_GB2312" w:hint="eastAsia"/>
          <w:sz w:val="28"/>
          <w:szCs w:val="28"/>
        </w:rPr>
      </w:pPr>
      <w:r>
        <w:rPr>
          <w:rFonts w:ascii="仿宋_GB2312" w:eastAsia="仿宋_GB2312" w:hint="eastAsia"/>
          <w:b/>
          <w:bCs/>
          <w:sz w:val="28"/>
          <w:szCs w:val="28"/>
        </w:rPr>
        <w:t>媒体支持：《</w:t>
      </w:r>
      <w:r>
        <w:rPr>
          <w:rFonts w:ascii="仿宋_GB2312" w:eastAsia="仿宋_GB2312" w:hint="eastAsia"/>
          <w:sz w:val="28"/>
          <w:szCs w:val="28"/>
        </w:rPr>
        <w:t>中国勘察设计</w:t>
      </w:r>
      <w:r>
        <w:rPr>
          <w:rFonts w:ascii="仿宋_GB2312" w:eastAsia="仿宋_GB2312" w:hint="eastAsia"/>
          <w:b/>
          <w:bCs/>
          <w:sz w:val="28"/>
          <w:szCs w:val="28"/>
        </w:rPr>
        <w:t>》杂志</w:t>
      </w:r>
    </w:p>
    <w:p w:rsidR="00EF1785" w:rsidRDefault="00EF1785" w:rsidP="00EF1785">
      <w:pPr>
        <w:spacing w:line="400" w:lineRule="exact"/>
        <w:rPr>
          <w:rFonts w:ascii="仿宋_GB2312" w:eastAsia="仿宋_GB2312" w:hint="eastAsia"/>
          <w:b/>
          <w:sz w:val="28"/>
          <w:szCs w:val="28"/>
        </w:rPr>
      </w:pPr>
      <w:r>
        <w:rPr>
          <w:rFonts w:ascii="仿宋_GB2312" w:eastAsia="仿宋_GB2312" w:hint="eastAsia"/>
          <w:b/>
          <w:sz w:val="28"/>
          <w:szCs w:val="28"/>
        </w:rPr>
        <w:t xml:space="preserve">    二、会议内容</w:t>
      </w:r>
    </w:p>
    <w:p w:rsidR="00EF1785" w:rsidRDefault="00EF1785" w:rsidP="00EF1785">
      <w:pPr>
        <w:spacing w:line="400" w:lineRule="exact"/>
        <w:ind w:firstLineChars="200" w:firstLine="560"/>
        <w:rPr>
          <w:rFonts w:ascii="仿宋_GB2312" w:eastAsia="仿宋_GB2312" w:hint="eastAsia"/>
          <w:b/>
          <w:sz w:val="28"/>
          <w:szCs w:val="28"/>
        </w:rPr>
      </w:pPr>
      <w:r>
        <w:rPr>
          <w:rFonts w:ascii="仿宋_GB2312" w:eastAsia="仿宋_GB2312" w:hint="eastAsia"/>
          <w:sz w:val="28"/>
          <w:szCs w:val="28"/>
        </w:rPr>
        <w:t>本次会议将围绕修订后的《建筑工程设计招标投标管理办法》解读与实务操作过程中疑难问题展开，针对我国建筑设计招标投标的问题，法律风险控防范措施，办法出台有哪些特点，结合实际案例深入剖析我国当下建筑设计招标投标存在的问题与新办法出台后的实际操作。</w:t>
      </w:r>
    </w:p>
    <w:p w:rsidR="00EF1785" w:rsidRDefault="00EF1785" w:rsidP="00EF1785">
      <w:pPr>
        <w:spacing w:line="400" w:lineRule="exact"/>
        <w:rPr>
          <w:rFonts w:ascii="仿宋_GB2312" w:eastAsia="仿宋_GB2312" w:hint="eastAsia"/>
          <w:b/>
          <w:sz w:val="28"/>
          <w:szCs w:val="28"/>
        </w:rPr>
      </w:pPr>
      <w:r>
        <w:rPr>
          <w:rFonts w:ascii="仿宋_GB2312" w:eastAsia="仿宋_GB2312" w:hint="eastAsia"/>
          <w:b/>
          <w:sz w:val="28"/>
          <w:szCs w:val="28"/>
        </w:rPr>
        <w:t xml:space="preserve">    三、参会对象</w:t>
      </w:r>
    </w:p>
    <w:p w:rsidR="00EF1785" w:rsidRDefault="00EF1785" w:rsidP="00EF1785">
      <w:pPr>
        <w:spacing w:line="400" w:lineRule="exact"/>
        <w:ind w:firstLineChars="200" w:firstLine="560"/>
        <w:rPr>
          <w:rFonts w:ascii="仿宋_GB2312" w:eastAsia="仿宋_GB2312" w:hint="eastAsia"/>
          <w:b/>
          <w:sz w:val="28"/>
          <w:szCs w:val="28"/>
        </w:rPr>
      </w:pPr>
      <w:r>
        <w:rPr>
          <w:rFonts w:ascii="仿宋_GB2312" w:eastAsia="仿宋_GB2312" w:hint="eastAsia"/>
          <w:sz w:val="28"/>
          <w:szCs w:val="28"/>
        </w:rPr>
        <w:t>住房</w:t>
      </w:r>
      <w:r>
        <w:rPr>
          <w:rFonts w:ascii="仿宋_GB2312" w:eastAsia="仿宋_GB2312"/>
          <w:sz w:val="28"/>
          <w:szCs w:val="28"/>
        </w:rPr>
        <w:t>和城乡建设系统</w:t>
      </w:r>
      <w:r>
        <w:rPr>
          <w:rFonts w:ascii="仿宋_GB2312" w:eastAsia="仿宋_GB2312" w:hint="eastAsia"/>
          <w:sz w:val="28"/>
          <w:szCs w:val="28"/>
        </w:rPr>
        <w:t>各级主管及监管部门、国内从事建筑工程设计招投标活动建设单位、建设工程勘察设计企业相关负责人。</w:t>
      </w:r>
    </w:p>
    <w:p w:rsidR="00EF1785" w:rsidRDefault="00EF1785" w:rsidP="00EF1785">
      <w:pPr>
        <w:spacing w:line="400" w:lineRule="exact"/>
        <w:rPr>
          <w:rFonts w:ascii="仿宋_GB2312" w:eastAsia="仿宋_GB2312" w:hint="eastAsia"/>
          <w:b/>
          <w:sz w:val="28"/>
          <w:szCs w:val="28"/>
        </w:rPr>
      </w:pPr>
      <w:r>
        <w:rPr>
          <w:rFonts w:ascii="仿宋_GB2312" w:eastAsia="仿宋_GB2312" w:hint="eastAsia"/>
          <w:b/>
          <w:sz w:val="28"/>
          <w:szCs w:val="28"/>
        </w:rPr>
        <w:t xml:space="preserve">    四、时间、地点</w:t>
      </w:r>
    </w:p>
    <w:p w:rsidR="00EF1785" w:rsidRDefault="00EF1785" w:rsidP="00EF1785">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2017年5月25日----5月27日，25日报到。     </w:t>
      </w:r>
    </w:p>
    <w:p w:rsidR="00EF1785" w:rsidRDefault="00EF1785" w:rsidP="00EF1785">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会议地点：西安市（具体地点报道前另行通知）</w:t>
      </w:r>
    </w:p>
    <w:p w:rsidR="00EF1785" w:rsidRDefault="00EF1785" w:rsidP="00EF1785">
      <w:pPr>
        <w:spacing w:line="400" w:lineRule="exact"/>
        <w:rPr>
          <w:rFonts w:ascii="仿宋_GB2312" w:eastAsia="仿宋_GB2312" w:hint="eastAsia"/>
          <w:b/>
          <w:sz w:val="28"/>
          <w:szCs w:val="28"/>
        </w:rPr>
      </w:pPr>
      <w:r>
        <w:rPr>
          <w:rFonts w:ascii="仿宋_GB2312" w:eastAsia="仿宋_GB2312" w:hAnsi="仿宋_GB2312" w:cs="仿宋_GB2312" w:hint="eastAsia"/>
          <w:b/>
          <w:bCs/>
          <w:color w:val="000000"/>
          <w:kern w:val="0"/>
          <w:sz w:val="28"/>
          <w:szCs w:val="28"/>
        </w:rPr>
        <w:t xml:space="preserve">    五</w:t>
      </w:r>
      <w:r>
        <w:rPr>
          <w:rFonts w:ascii="仿宋_GB2312" w:eastAsia="仿宋_GB2312" w:hint="eastAsia"/>
          <w:b/>
          <w:sz w:val="28"/>
          <w:szCs w:val="28"/>
        </w:rPr>
        <w:t>、会议费用</w:t>
      </w:r>
    </w:p>
    <w:p w:rsidR="00EF1785" w:rsidRDefault="00EF1785" w:rsidP="00EF1785">
      <w:pPr>
        <w:spacing w:line="400" w:lineRule="exact"/>
        <w:ind w:firstLineChars="200" w:firstLine="560"/>
        <w:rPr>
          <w:rFonts w:ascii="仿宋_GB2312" w:eastAsia="仿宋_GB2312" w:hint="eastAsia"/>
          <w:sz w:val="28"/>
          <w:szCs w:val="28"/>
        </w:rPr>
      </w:pPr>
      <w:r>
        <w:rPr>
          <w:rFonts w:ascii="仿宋_GB2312" w:eastAsia="仿宋_GB2312" w:hint="eastAsia"/>
          <w:color w:val="000000"/>
          <w:sz w:val="28"/>
          <w:szCs w:val="28"/>
        </w:rPr>
        <w:t>会务费2200元</w:t>
      </w:r>
      <w:r>
        <w:rPr>
          <w:rFonts w:ascii="仿宋_GB2312" w:eastAsia="仿宋_GB2312" w:hint="eastAsia"/>
          <w:sz w:val="28"/>
          <w:szCs w:val="28"/>
        </w:rPr>
        <w:t>/人（含授课费、讲义费、会议期间午餐费、文具费等）。住宿统一安排，费用自理。</w:t>
      </w:r>
    </w:p>
    <w:p w:rsidR="00EF1785" w:rsidRDefault="00EF1785" w:rsidP="00EF1785">
      <w:pPr>
        <w:spacing w:line="400" w:lineRule="exact"/>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 xml:space="preserve">    六、主讲专家和会议形式</w:t>
      </w:r>
    </w:p>
    <w:p w:rsidR="00EF1785" w:rsidRDefault="00EF1785" w:rsidP="00EF1785">
      <w:pPr>
        <w:spacing w:line="400" w:lineRule="exact"/>
        <w:jc w:val="left"/>
        <w:rPr>
          <w:rFonts w:ascii="仿宋_GB2312" w:eastAsia="仿宋_GB2312" w:hint="eastAsia"/>
          <w:sz w:val="28"/>
          <w:szCs w:val="28"/>
        </w:rPr>
      </w:pPr>
      <w:r>
        <w:rPr>
          <w:rFonts w:ascii="仿宋_GB2312" w:eastAsia="仿宋_GB2312" w:hint="eastAsia"/>
          <w:sz w:val="28"/>
          <w:szCs w:val="28"/>
        </w:rPr>
        <w:t xml:space="preserve">    会议将邀请建筑工程设计招标投标领域权威专家亲临现场交流。结合实际案例进行分析讲解，注重互动交流和答疑。会议结束后由中国勘察设计协会颁发最新《建筑工程设计招标投标管理办法》解读与实务操作交流会证书。</w:t>
      </w:r>
    </w:p>
    <w:p w:rsidR="00EF1785" w:rsidRDefault="00EF1785" w:rsidP="00EF1785">
      <w:pPr>
        <w:spacing w:line="400" w:lineRule="exact"/>
        <w:rPr>
          <w:rFonts w:ascii="仿宋_GB2312" w:eastAsia="仿宋_GB2312" w:hint="eastAsia"/>
          <w:b/>
          <w:sz w:val="28"/>
          <w:szCs w:val="28"/>
        </w:rPr>
      </w:pPr>
      <w:r>
        <w:rPr>
          <w:rFonts w:ascii="仿宋_GB2312" w:eastAsia="仿宋_GB2312" w:hint="eastAsia"/>
          <w:b/>
          <w:sz w:val="28"/>
          <w:szCs w:val="28"/>
        </w:rPr>
        <w:t xml:space="preserve">    七、联系方式 </w:t>
      </w:r>
    </w:p>
    <w:p w:rsidR="00EF1785" w:rsidRDefault="00EF1785" w:rsidP="00EF1785">
      <w:pPr>
        <w:spacing w:line="400" w:lineRule="exact"/>
        <w:rPr>
          <w:rFonts w:ascii="仿宋_GB2312" w:eastAsia="仿宋_GB2312" w:hint="eastAsia"/>
          <w:color w:val="000000"/>
          <w:sz w:val="28"/>
          <w:szCs w:val="28"/>
        </w:rPr>
      </w:pPr>
      <w:r>
        <w:rPr>
          <w:rFonts w:ascii="仿宋_GB2312" w:eastAsia="仿宋_GB2312" w:hint="eastAsia"/>
          <w:color w:val="000000"/>
          <w:sz w:val="28"/>
          <w:szCs w:val="28"/>
        </w:rPr>
        <w:t xml:space="preserve">    会务组联系人：李晓光  庞国庆</w:t>
      </w:r>
    </w:p>
    <w:p w:rsidR="00EF1785" w:rsidRDefault="00EF1785" w:rsidP="00EF1785">
      <w:pPr>
        <w:spacing w:line="400" w:lineRule="exact"/>
        <w:rPr>
          <w:rFonts w:ascii="仿宋_GB2312" w:eastAsia="仿宋_GB2312" w:hint="eastAsia"/>
          <w:color w:val="000000"/>
          <w:sz w:val="28"/>
          <w:szCs w:val="28"/>
        </w:rPr>
      </w:pPr>
      <w:r>
        <w:rPr>
          <w:rFonts w:ascii="仿宋_GB2312" w:eastAsia="仿宋_GB2312" w:hint="eastAsia"/>
          <w:color w:val="000000"/>
          <w:sz w:val="28"/>
          <w:szCs w:val="28"/>
        </w:rPr>
        <w:t xml:space="preserve">    电  话：010-57712266             手  机：18813127810</w:t>
      </w:r>
    </w:p>
    <w:p w:rsidR="00EF1785" w:rsidRDefault="00EF1785" w:rsidP="00EF1785">
      <w:pPr>
        <w:spacing w:line="400" w:lineRule="exact"/>
        <w:rPr>
          <w:rFonts w:ascii="仿宋_GB2312" w:eastAsia="仿宋_GB2312" w:hint="eastAsia"/>
          <w:color w:val="000000"/>
          <w:sz w:val="28"/>
          <w:szCs w:val="28"/>
        </w:rPr>
      </w:pPr>
      <w:r>
        <w:rPr>
          <w:rFonts w:ascii="仿宋_GB2312" w:eastAsia="仿宋_GB2312" w:hint="eastAsia"/>
          <w:color w:val="000000"/>
          <w:sz w:val="28"/>
          <w:szCs w:val="28"/>
        </w:rPr>
        <w:t xml:space="preserve">    传  真：010-57712288             邮  箱：</w:t>
      </w:r>
      <w:hyperlink r:id="rId4" w:history="1">
        <w:r>
          <w:rPr>
            <w:rStyle w:val="a3"/>
            <w:rFonts w:ascii="仿宋_GB2312" w:eastAsia="仿宋_GB2312" w:hint="eastAsia"/>
            <w:sz w:val="28"/>
            <w:szCs w:val="28"/>
          </w:rPr>
          <w:t>lxg@zxec.cn</w:t>
        </w:r>
      </w:hyperlink>
    </w:p>
    <w:p w:rsidR="00EF1785" w:rsidRDefault="00EF1785" w:rsidP="00EF1785">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 xml:space="preserve">中国勘察设计协会   </w:t>
      </w:r>
      <w:r>
        <w:rPr>
          <w:rFonts w:ascii="仿宋_GB2312" w:eastAsia="仿宋_GB2312"/>
          <w:color w:val="000000"/>
          <w:sz w:val="28"/>
          <w:szCs w:val="28"/>
        </w:rPr>
        <w:tab/>
      </w:r>
      <w:r>
        <w:rPr>
          <w:rFonts w:ascii="仿宋_GB2312" w:eastAsia="仿宋_GB2312"/>
          <w:color w:val="000000"/>
          <w:sz w:val="28"/>
          <w:szCs w:val="28"/>
        </w:rPr>
        <w:tab/>
      </w:r>
      <w:r>
        <w:rPr>
          <w:rFonts w:ascii="仿宋_GB2312" w:eastAsia="仿宋_GB2312" w:hint="eastAsia"/>
          <w:color w:val="000000"/>
          <w:sz w:val="28"/>
          <w:szCs w:val="28"/>
        </w:rPr>
        <w:t xml:space="preserve">          负责人：吴存东</w:t>
      </w:r>
    </w:p>
    <w:p w:rsidR="00EF1785" w:rsidRDefault="00EF1785" w:rsidP="00EF1785">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lastRenderedPageBreak/>
        <w:t>电  话：</w:t>
      </w:r>
      <w:r>
        <w:rPr>
          <w:rFonts w:ascii="仿宋_GB2312" w:eastAsia="仿宋_GB2312"/>
          <w:color w:val="000000"/>
          <w:sz w:val="28"/>
          <w:szCs w:val="28"/>
        </w:rPr>
        <w:t>010-</w:t>
      </w:r>
      <w:r>
        <w:rPr>
          <w:rFonts w:ascii="仿宋_GB2312" w:eastAsia="仿宋_GB2312" w:hint="eastAsia"/>
          <w:color w:val="000000"/>
          <w:sz w:val="28"/>
          <w:szCs w:val="28"/>
        </w:rPr>
        <w:t xml:space="preserve">88023342    </w:t>
      </w:r>
      <w:r>
        <w:rPr>
          <w:rFonts w:ascii="仿宋_GB2312" w:eastAsia="仿宋_GB2312"/>
          <w:color w:val="000000"/>
          <w:sz w:val="28"/>
          <w:szCs w:val="28"/>
        </w:rPr>
        <w:t xml:space="preserve">    </w:t>
      </w:r>
      <w:r>
        <w:rPr>
          <w:rFonts w:ascii="仿宋_GB2312" w:eastAsia="仿宋_GB2312" w:hint="eastAsia"/>
          <w:color w:val="000000"/>
          <w:sz w:val="28"/>
          <w:szCs w:val="28"/>
        </w:rPr>
        <w:t xml:space="preserve">      </w:t>
      </w:r>
    </w:p>
    <w:p w:rsidR="00EF1785" w:rsidRDefault="00EF1785" w:rsidP="00EF1785">
      <w:pPr>
        <w:spacing w:line="400" w:lineRule="exact"/>
        <w:rPr>
          <w:rFonts w:ascii="仿宋_GB2312" w:eastAsia="仿宋_GB2312" w:hint="eastAsia"/>
          <w:color w:val="000000"/>
          <w:sz w:val="28"/>
          <w:szCs w:val="28"/>
        </w:rPr>
      </w:pPr>
      <w:r>
        <w:rPr>
          <w:rFonts w:ascii="仿宋_GB2312" w:eastAsia="仿宋_GB2312" w:hint="eastAsia"/>
          <w:color w:val="000000"/>
          <w:sz w:val="28"/>
          <w:szCs w:val="28"/>
        </w:rPr>
        <w:t xml:space="preserve">    附件1：日程安排</w:t>
      </w:r>
    </w:p>
    <w:p w:rsidR="00EF1785" w:rsidRDefault="00EF1785" w:rsidP="00EF1785">
      <w:pPr>
        <w:spacing w:line="400" w:lineRule="exact"/>
        <w:rPr>
          <w:rFonts w:ascii="仿宋_GB2312" w:eastAsia="仿宋_GB2312" w:hint="eastAsia"/>
          <w:color w:val="000000"/>
          <w:sz w:val="28"/>
          <w:szCs w:val="28"/>
        </w:rPr>
      </w:pPr>
      <w:r>
        <w:rPr>
          <w:rFonts w:ascii="仿宋_GB2312" w:eastAsia="仿宋_GB2312" w:hint="eastAsia"/>
          <w:color w:val="000000"/>
          <w:sz w:val="28"/>
          <w:szCs w:val="28"/>
        </w:rPr>
        <w:t xml:space="preserve">    附件2：报名回执</w:t>
      </w:r>
    </w:p>
    <w:p w:rsidR="00EF1785" w:rsidRDefault="00EF1785" w:rsidP="00EF1785">
      <w:pPr>
        <w:spacing w:line="400" w:lineRule="exact"/>
        <w:rPr>
          <w:rFonts w:ascii="仿宋_GB2312" w:eastAsia="仿宋_GB2312" w:hint="eastAsia"/>
          <w:sz w:val="28"/>
          <w:szCs w:val="28"/>
        </w:rPr>
      </w:pPr>
      <w:r>
        <w:rPr>
          <w:rFonts w:ascii="仿宋_GB2312" w:eastAsia="仿宋_GB2312" w:hint="eastAsia"/>
          <w:sz w:val="28"/>
          <w:szCs w:val="28"/>
        </w:rPr>
        <w:t xml:space="preserve">                             </w:t>
      </w:r>
    </w:p>
    <w:p w:rsidR="004F34EB" w:rsidRDefault="004F34EB"/>
    <w:sectPr w:rsidR="004F34EB" w:rsidSect="004F34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1785"/>
    <w:rsid w:val="004F34EB"/>
    <w:rsid w:val="00EF1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78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785"/>
    <w:rPr>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xg@zxe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2017-05-03T09:00:00Z</dcterms:created>
  <dcterms:modified xsi:type="dcterms:W3CDTF">2017-05-03T09:01:00Z</dcterms:modified>
</cp:coreProperties>
</file>